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713" w:rsidRPr="00D0276A" w:rsidRDefault="00E61713" w:rsidP="00E6171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D0276A">
        <w:rPr>
          <w:rFonts w:ascii="Times New Roman" w:hAnsi="Times New Roman"/>
          <w:b/>
          <w:bCs/>
          <w:lang w:val="ru-RU"/>
        </w:rPr>
        <w:t>Тесты с одним правильным ответом.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i/>
          <w:sz w:val="22"/>
          <w:szCs w:val="22"/>
          <w:lang w:val="ru-RU"/>
        </w:rPr>
        <w:t>Тема: Основы цитологии.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Согласно положению клеточной теории: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вирусы, бактерии, грибы, растения и животные состоят из клеток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все клетки имеют оформленное ядро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клетка является единицей строения, размножения и развития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все клетки способны образовывать гаметы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Д. Уотсон и Ф. Крик предложили гипотезу: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происхождения жизни на Земле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эволюционное учение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строения молекулы ДНК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мутационную теорию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Железо входит в состав: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гликогена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клетчатки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гемоглобина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хитина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A4.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темновой стадии фотосинтеза происходит образование: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кислорода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АТФ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НАДФ*Н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глюкозы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A5. </w:t>
      </w:r>
      <w:r w:rsidRPr="00D0276A">
        <w:rPr>
          <w:rFonts w:ascii="Times New Roman" w:hAnsi="Times New Roman"/>
          <w:bCs/>
          <w:sz w:val="22"/>
          <w:szCs w:val="22"/>
          <w:u w:val="single"/>
          <w:lang w:val="ru-RU"/>
        </w:rPr>
        <w:t xml:space="preserve">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Система гран характерна для структуры: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рибосом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митохондрий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хлоропластов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ядра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реакциям матричного синтеза НЕ относится реакция: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индукции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синтеза иРНК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репликации ДНК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трансляции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A7.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Сколько аминокислот будет во фрагменте молекулы синтезируемого белка, если его кодируют 72 нуклеотида: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144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36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54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24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A8.  </w:t>
      </w:r>
      <w:r w:rsidRPr="00D0276A">
        <w:rPr>
          <w:rFonts w:ascii="Times New Roman" w:hAnsi="Times New Roman"/>
          <w:sz w:val="22"/>
          <w:szCs w:val="22"/>
          <w:lang w:val="ru-RU"/>
        </w:rPr>
        <w:t>Структурной единицей живого считают: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ген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вид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организм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клетку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A9.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Укажите, в каком из пунктов написан фрагмент молекулы ДНК: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ала–лей–цис–ала–фен–илей–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АТТ – ГЦГ – ААА – ТЦГ – ГГЦ –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СН2О – СН2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О-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СН2О-СН2О–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УУА – ЦТГ – УУУ – ТЦЦ – АЦГ–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A10.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чему приводят генные мутации?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 модификационным изменениям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к изменению числа хромосом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 полиплоидии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 изменению нуклеотидной последовательности ДНК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A11.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Функцию хранения и передачи наследственной информации в клетке выполняют: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центриоли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хромосомы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лизосомы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комплекс Гольджи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A12. </w:t>
      </w:r>
      <w:r w:rsidRPr="00D0276A">
        <w:rPr>
          <w:rFonts w:ascii="Times New Roman" w:hAnsi="Times New Roman"/>
          <w:sz w:val="22"/>
          <w:szCs w:val="22"/>
          <w:lang w:val="ru-RU"/>
        </w:rPr>
        <w:t>Информация о первичной структуре белка передается непосредственно на рибосомы с помощью: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иРНК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тРНК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рРНК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ДНК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A13.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Между какими соединениями образуется пептидная связь?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нуклеотидами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аминокислотами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молекулами глюкозы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молекулами воды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A14.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Катализаторами биохимических реакций в организме являются: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гормоны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витамины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нуклеиновые кислоты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ферменты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Тема: Размножение. Онтогенез.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жизненном цикле клетки максимальную продолжительность имеет: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профаза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     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интерфаза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метафаза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телофаза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A16.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Период жизненного цикла клетки между двумя делениями клеточных ядер называется: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митоз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мейоз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интерфаза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цитокинез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A17.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Расщепление сложных органических веществ в пищеварительной системе происходит под действием: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гормонов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ферментов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витаминов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липидов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A18.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Всасывание аминокислот в пищеварительной системе человека происходит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ротовой полости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желудке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толстой кишке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тонкой кишке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A19.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Кровь поступает в вены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из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легочных артерий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артериол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брюшной аорты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капилляров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A20 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Что означает величина 120\80?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максимально возможные величины кровяного давления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среднюю норму давления для взрослого человека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минимально допустимые значения давления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давление в момент сокращения желудочков сердца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Число хромосом (n) и молекул ДНК(c) в профазе I мейоза равно: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lastRenderedPageBreak/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1n2c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2n2c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2n4c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1n1c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Предупредить появление кариеса зубов можно путем добавления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продуктам питания и питьевой воде: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хлора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натрия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йода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фтора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В скелете человека подвижно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соединены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теменные кости  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височная и затылочная кости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кости таза           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локтевая и плечевая кости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A24.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Гормон инсулин регулирует уровень в крови: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йода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глюкозы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тестостерона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адреналина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Молоко матери выполняет защитную функцию, так как оно содержит: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ферменты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антитела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гормоны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минеральные соли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A26.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Какой из перечисленных отделов мозга наиболее развивался в связи с прямохождением и трудовой деятельностью у человека: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продолговатый мозг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мост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мозжечок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спинной мозг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A27.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Поддержание гомеостаза организма регулируется: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центральной нервной системой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нейрогуморальным механизмом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соматической нервной системой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только эндокринной системой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A28.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Каковы цитологические основы полового размножения организмов?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деление клеточных ядер митозом  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2)</w:t>
      </w:r>
      <w:r w:rsidRPr="00D0276A">
        <w:rPr>
          <w:rFonts w:ascii="Times New Roman" w:hAnsi="Times New Roman"/>
          <w:sz w:val="22"/>
          <w:szCs w:val="22"/>
          <w:lang w:val="ru-RU"/>
        </w:rPr>
        <w:t>образование гаплоидных ядер в процессе мейоза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дробление зиготы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матричный синтез иРНК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Тема: Основы генетики.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Закон независимого распределения генов был установлен Г.Менделем при скрещивании особей, отличавшихся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одному признаку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двум признакам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трем признакам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множеству признаков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A30. 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результате комбинативной изменчивости возникают новые: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гены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органоиды клеток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мутации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генотипы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A31.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Одну породу уток выращивали в разных условиях содержания и кормления. Пределы изменения массы их тела определяются: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нормой реакции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обилием корма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фенотипом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саморегуляцией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A32.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Вероятность кроссинговера между генами одной группы сцепления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измеряется в процентах или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нанометрах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микронах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морганидах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миллиметрах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Явление полиплоидии – это пример мутации: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соматической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хромосомной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генной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геномной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A34.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Отношение фенотипов 9:3:3:1, полученное в результате скрещивания двух дигетерозигот, иллюстрирует: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правило расщепления                          2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) </w:t>
      </w:r>
      <w:r w:rsidRPr="00D0276A">
        <w:rPr>
          <w:rFonts w:ascii="Times New Roman" w:hAnsi="Times New Roman"/>
          <w:sz w:val="22"/>
          <w:szCs w:val="22"/>
          <w:lang w:val="ru-RU"/>
        </w:rPr>
        <w:t>правило единообразия гибридов первого поколения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закон независимого наследования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закон Моргана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пример модификационной изменчивости: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белая «звездочка» на лбу жеребенка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повышение удойности коровы после улучшения кормления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возникновение альбинизма у тигра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различия в росте у новорожденных братьев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A36.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Примером записи дигибридного скрещивания служит: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АА х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ВВ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Аа х аа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АаВв х ААВв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АаВвСс х ААВвСс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A37.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Какая мутация передается и проявляется в каждом поколении: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доминантная соматическая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рецессивная соматическая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доминантная генеративная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рецессивная генеративная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A38.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каком случае рецессивная мутация проявляется фенотипически?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если она соматическая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если она в гетерозиготном состоянии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если она в гомозиготном состоянии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если она полезна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i/>
          <w:sz w:val="22"/>
          <w:szCs w:val="22"/>
          <w:lang w:val="ru-RU"/>
        </w:rPr>
        <w:t xml:space="preserve">Тема: Теория эволюции.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Какая из таксономических групп является наибольшей в приведенном списке?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отдел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семейство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род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вид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A40.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Коацерватную теорию происхождения жизни на Земле обосновал: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А.И. Опарин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Ч. Дарвин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Д. Уотсон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Л. Пастер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Кто из перечисленных ниже животных относится к типу Хордовые?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lastRenderedPageBreak/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кальмар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камбала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капустница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камчатский краб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A42.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палеонтологическим доказательствам эволюции относят: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сходство зародышей хордовых животных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наличие сходных по функциям органов у животных разных классов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сходство белков у животных разных классов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существование останков растений и животных в виде  отпечатков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Постепенное расхождение в признаках между особями одной популяции, оказавшимися в разных условиях среды, называется: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дивергенция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естественный отбор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конвергенция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идиоадаптация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A44.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Фактором, сдерживающим неограниченное увеличение численности  популяции зайцев, может быть: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снижение урожая капусты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снижение численности волков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увеличение числа паразитов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увеличение ядовитых грибов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Генетический критерий вида основан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на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сходстве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в строении организмов одного вида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идентичности хромосомного набора у особей одного вида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сходном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характере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мутаций у особей одного вида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репродуктивной изоляции популяций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A46.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пример внутривидовой борьбы за существование: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борьба двух африканских слонов за самку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конкуренция между белой и серой акулами за пищу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сбрасывание лиственницами листвы к зиме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охрана потомства королевскими пингвинами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A47.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Примерами аналогичных органов могут служить: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руки людей и обезьян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млечные и потовые железы человека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крылья стрекоз и птиц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ногти человека и копыта лошади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A48.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Дрейф генов – это: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резкая смена частот аллельных генов в малых популяциях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массовая миграция особей из одного ареала в другой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образование нового вида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всплески численности особей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палеозойскую эру на суше и в воздухе господствовали: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птицы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млекопитающие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пресмыкающиеся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членистоногие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A50.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«Эрой пресмыкающихся» называют: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мезозой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кайнозой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протерозой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палеозой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Что из перечисленных факторов относится к биологической эволюции человека: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родной язык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борьба за существование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обучение детей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4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) </w:t>
      </w:r>
      <w:r w:rsidRPr="00D0276A">
        <w:rPr>
          <w:rFonts w:ascii="Times New Roman" w:hAnsi="Times New Roman"/>
          <w:sz w:val="22"/>
          <w:szCs w:val="22"/>
          <w:lang w:val="ru-RU"/>
        </w:rPr>
        <w:t>воспитание детей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Благодаря второй сигнальной системе человек способен воспринимать и реагировать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на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солнечный свет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запах цветов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сигнал автомобиля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смысл слова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Ближайшим предком современного человека ученые считают: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человека прямоходящего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человека умелого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кроманьонца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4)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неандертальца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i/>
          <w:sz w:val="22"/>
          <w:szCs w:val="22"/>
          <w:lang w:val="ru-RU"/>
        </w:rPr>
        <w:t>Тема: Основы экологии.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A54.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Залежи торфа, каменного угля, нефти образованы в результате круговорота: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азота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серы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фосфора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углерода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A55.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 возможной принадлежности двух внешне похожих насекомоядных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птиц к разным видам надежнее можно судить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разным срокам гнездования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количеству яиц в кладке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возрасту         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характеру пищи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A56.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Возникновение паразитизма у плоских червей сопровождалось: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развитием органов чувств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снижением плодовитости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увеличением подвижности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появлением органов прикрепления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A57.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каком направлении происходит передача энергии в пищевых цепях?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консументы – продуценты – редуценты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редуценты – консументы – продуценты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продуценты – консументы – редуценты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продуценты – редуценты – консументы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A58.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экологической пирамиде, отражающей численность в экосистеме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растений, мышей, ужей и сов, на вершине будут находиться: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растения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мыши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ужи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совы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глобальным экологическим проблемам относится: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lastRenderedPageBreak/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недостаток антибиотиков                                   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2)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высыхание горных речек летом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образование болот в средней полосе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сокращение лесных массивов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A60.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Уровень мутаций организмов, населяющих Землю, может повыситься в результате: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изменения течений рек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осушения болот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расширения озоновых дыр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понижения температуры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За каждый  правильный ответ 3 балла.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А61.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Какова доля гомозигот в потомстве, полученном от скрещивания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i/>
          <w:i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особей с генотипами </w:t>
      </w:r>
      <w:r w:rsidRPr="00D0276A">
        <w:rPr>
          <w:rFonts w:ascii="Times New Roman" w:hAnsi="Times New Roman"/>
          <w:i/>
          <w:iCs/>
          <w:sz w:val="22"/>
          <w:szCs w:val="22"/>
          <w:u w:val="single"/>
          <w:lang w:val="ru-RU"/>
        </w:rPr>
        <w:t>Аа и аа</w:t>
      </w:r>
      <w:proofErr w:type="gramStart"/>
      <w:r w:rsidRPr="00D0276A">
        <w:rPr>
          <w:rFonts w:ascii="Times New Roman" w:hAnsi="Times New Roman"/>
          <w:i/>
          <w:iCs/>
          <w:sz w:val="22"/>
          <w:szCs w:val="22"/>
          <w:u w:val="single"/>
          <w:lang w:val="ru-RU"/>
        </w:rPr>
        <w:t xml:space="preserve"> ?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50%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2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5%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75%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100%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A62.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Какое вероятное количество белых кроликов (в %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)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можно ожидать от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скрещивания серог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о(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А) кролика и белой (а), крольчихи при условии, что кролик гетерозиготен?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25%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75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%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50%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100%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A63.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Какой генотип будут иметь крольчата, рожденные от серого кролика 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белой крольчихи, если известно, что оба родителя чистопородны, но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отец по доминантному признаку (А), а мать по рецессивному (а):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Все АА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Все Аа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Все аа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50% АА, а 50% аа</w:t>
      </w:r>
    </w:p>
    <w:p w:rsidR="00E61713" w:rsidRPr="00D0276A" w:rsidRDefault="00E61713" w:rsidP="00E61713">
      <w:pPr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E61713" w:rsidRPr="00D0276A" w:rsidRDefault="00E61713" w:rsidP="00E61713">
      <w:pPr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Укажите три правильных ответа из шести (за правильный ответ 3балла за тест):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B1.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процессы, происходящие в тонкой кишке: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эмульгирование жиров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всасывание аминокислот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расщепление белков до аминокислот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переваривание клетчатки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выделение соляной кислоты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всасывание воды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B2.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примеры идиоадаптаций: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роющие лапы крота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длинный язык муравьеда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утрата пищеварительной системы цепнями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появление цветка у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покрытосеменных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возникновение речи у человека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меняющаяся окраска хамелеона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B3.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примеры общей дегенерации: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отсутствие пищеварительной системы у бычьего цепня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сидячий образ жизни асцидий               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многососковость у человека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примитивная нервная система у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кишечнополостных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плохо развитые глаза у крота                 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двухслойное строение тела медуз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B4. </w:t>
      </w:r>
      <w:r w:rsidRPr="00D0276A">
        <w:rPr>
          <w:rFonts w:ascii="Times New Roman" w:hAnsi="Times New Roman"/>
          <w:bCs/>
          <w:sz w:val="22"/>
          <w:szCs w:val="22"/>
          <w:u w:val="single"/>
          <w:lang w:val="ru-RU"/>
        </w:rPr>
        <w:t xml:space="preserve">Укажите три высших по своей иерархии систематических группы в приведенном перечне таксонов: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вид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2)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семейство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3)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тип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4)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класс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5)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надкласс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6)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царство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B5.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Выберите признаки, отличающие белки от липидов и углеводов: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состоят только из атомов Н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,С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,О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определяют признаки организма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3)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состоят из остатков глюкозы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4)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мономерами являются аминокислоты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5)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индивидуальны у каждой особи вида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являются основным источником энергии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В</w:t>
      </w:r>
      <w:proofErr w:type="gramStart"/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6</w:t>
      </w:r>
      <w:proofErr w:type="gramEnd"/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Выберите только всеобщие свойства живых систем: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способность к фотосинтезу          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2)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теплокровность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3)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обмен веществ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                                          4)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раздельнополость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наследственность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        6)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раздражимость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В</w:t>
      </w:r>
      <w:proofErr w:type="gramStart"/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7</w:t>
      </w:r>
      <w:proofErr w:type="gramEnd"/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Половое размножение у животных характеризуется тем, что: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генотипы родителя и потомства, как правило, идентичны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у потомства появляются новые генетические комбинации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новая особь развивается из зиготы или женской гаметы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 нем участвуют соматические клетки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 нем участвуют гаметы         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одним из способов этого размножения является почкование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lang w:val="ru-RU"/>
        </w:rPr>
        <w:t>С</w:t>
      </w:r>
      <w:proofErr w:type="gramStart"/>
      <w:r w:rsidRPr="00D0276A">
        <w:rPr>
          <w:rFonts w:ascii="Times New Roman" w:hAnsi="Times New Roman"/>
          <w:b/>
          <w:sz w:val="22"/>
          <w:szCs w:val="22"/>
          <w:lang w:val="ru-RU"/>
        </w:rPr>
        <w:t>1</w:t>
      </w:r>
      <w:proofErr w:type="gramEnd"/>
      <w:r w:rsidRPr="00D0276A">
        <w:rPr>
          <w:rFonts w:ascii="Times New Roman" w:hAnsi="Times New Roman"/>
          <w:b/>
          <w:sz w:val="22"/>
          <w:szCs w:val="22"/>
          <w:lang w:val="ru-RU"/>
        </w:rPr>
        <w:t>. Решите задачу.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sz w:val="22"/>
          <w:szCs w:val="22"/>
          <w:lang w:val="ru-RU"/>
        </w:rPr>
        <w:t xml:space="preserve"> Рецессивный ген, вызывающий не свертываемость крови у людей  - гемофилию находится в Х-хромосоме.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Девушка, имеющая отца гемофилика и здоровую мать выходит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замуж за здорового мужчину. Какие могут быть дети и внуки у данной пары?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</w:p>
    <w:p w:rsidR="00D722A7" w:rsidRPr="00D0276A" w:rsidRDefault="00E61713" w:rsidP="00D722A7">
      <w:pPr>
        <w:rPr>
          <w:rFonts w:ascii="Times New Roman" w:hAnsi="Times New Roman"/>
          <w:b/>
          <w:bCs/>
          <w:i/>
          <w:lang w:val="ru-RU"/>
        </w:rPr>
      </w:pPr>
      <w:r w:rsidRPr="00D0276A">
        <w:rPr>
          <w:rFonts w:ascii="Times New Roman" w:hAnsi="Times New Roman"/>
          <w:b/>
          <w:bCs/>
          <w:lang w:val="ru-RU"/>
        </w:rPr>
        <w:t xml:space="preserve">                                             </w:t>
      </w:r>
    </w:p>
    <w:p w:rsidR="00D722A7" w:rsidRDefault="00E61713" w:rsidP="00D722A7">
      <w:pPr>
        <w:rPr>
          <w:rFonts w:ascii="Times New Roman" w:hAnsi="Times New Roman"/>
          <w:b/>
          <w:bCs/>
          <w:lang w:val="ru-RU"/>
        </w:rPr>
      </w:pPr>
      <w:r w:rsidRPr="00D0276A">
        <w:rPr>
          <w:rFonts w:ascii="Times New Roman" w:hAnsi="Times New Roman"/>
          <w:b/>
          <w:bCs/>
          <w:i/>
          <w:lang w:val="ru-RU"/>
        </w:rPr>
        <w:t xml:space="preserve">  </w:t>
      </w:r>
    </w:p>
    <w:p w:rsidR="00E61713" w:rsidRPr="00D0276A" w:rsidRDefault="00E61713" w:rsidP="00D722A7">
      <w:pPr>
        <w:rPr>
          <w:rFonts w:ascii="Times New Roman" w:hAnsi="Times New Roman"/>
          <w:b/>
          <w:bCs/>
          <w:lang w:val="ru-RU"/>
        </w:rPr>
      </w:pPr>
      <w:r w:rsidRPr="00D0276A">
        <w:rPr>
          <w:rFonts w:ascii="Times New Roman" w:hAnsi="Times New Roman"/>
          <w:b/>
          <w:bCs/>
          <w:lang w:val="ru-RU"/>
        </w:rPr>
        <w:lastRenderedPageBreak/>
        <w:t>Тесты с одним правильным ответом.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i/>
          <w:sz w:val="22"/>
          <w:szCs w:val="22"/>
          <w:lang w:val="ru-RU"/>
        </w:rPr>
        <w:t>Тема: Основы цитологии.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Структурной единицей живого считают: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ген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вид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организм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клетку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Катализаторами биохимических реакций в организме являются: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гормоны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витамины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нуклеиновые кислоты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ферменты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Укажите, в каком из пунктов написан фрагмент молекулы ДНК: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ала–лей–цис–ала–фен–илей–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АТТ – ГЦГ – ААА – ТЦГ – ГГЦ –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СН2О – СН2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О-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СН2О-СН2О–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УУА – ЦТГ – УУУ – ТЦЦ – АЦГ–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темновой стадии фотосинтеза происходит образование: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кислорода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АТФ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НАДФ*Н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глюкозы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А5.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Железо входит в состав: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гликогена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клетчатки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гемоглобина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хитина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A6. </w:t>
      </w:r>
      <w:r w:rsidRPr="00D0276A">
        <w:rPr>
          <w:rFonts w:ascii="Times New Roman" w:hAnsi="Times New Roman"/>
          <w:bCs/>
          <w:sz w:val="22"/>
          <w:szCs w:val="22"/>
          <w:u w:val="single"/>
          <w:lang w:val="ru-RU"/>
        </w:rPr>
        <w:t xml:space="preserve">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Система гран характерна для структуры: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рибосом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митохондрий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хлоропластов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ядра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A7.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реакциям матричного синтеза НЕ относится реакция: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индукции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синтеза иРНК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репликации ДНК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трансляции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A8.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Сколько аминокислот будет во фрагменте молекулы синтезируемого белка, если его кодируют 75 нуклеотида: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144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36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25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24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Согласно положению клеточной теории: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вирусы, бактерии, грибы, растения и животные состоят из клеток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все клетки имеют оформленное ядро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клетка является единицей строения, размножения и развития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все клетки способны образовывать гаметы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>A10.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Между какими соединениями образуется пептидная связь?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нуклеотидами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аминокислотами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молекулами глюкозы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молекулами воды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A11.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чему приводят генные мутации?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 модификационным изменениям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к изменению числа хромосом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 полиплоидии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 изменению нуклеотидной последовательности ДНК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A12.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Функцию хранения и передачи наследственной информации в клетке выполняют: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центриоли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хромосомы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лизосомы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комплекс Гольджи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A13.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Информация о первичной структуре белка передается непосредственно на рибосомы с помощью: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иРНК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тРНК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рРНК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ДНК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A14.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Д. Уотсон и Ф. Крик предложили гипотезу: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происхождения жизни на Земле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эволюционное учение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строения молекулы ДНК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мутационную теорию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Тема: Размножение. Онтогенез.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Число хромосом (n) и молекул ДНК(c) в профазе I мейоза равно: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1n2c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2n2c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2n4c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1n1c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A16.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Гормон инсулин регулирует уровень в крови: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йода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глюкозы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тестостерона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адреналина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A17.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Молоко матери выполняет защитную функцию, так как оно содержит: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ферменты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антитела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гормоны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минеральные соли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A18.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Поддержание гомеостаза организма регулируется: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нейрогуморальным механизмом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2)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центральной нервной системой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соматической нервной системой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только эндокринной системой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A19.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Каковы цитологические основы полового размножения организмов?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деление клеточных ядер митозом  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2)</w:t>
      </w:r>
      <w:r w:rsidRPr="00D0276A">
        <w:rPr>
          <w:rFonts w:ascii="Times New Roman" w:hAnsi="Times New Roman"/>
          <w:sz w:val="22"/>
          <w:szCs w:val="22"/>
          <w:lang w:val="ru-RU"/>
        </w:rPr>
        <w:t>образование гаплоидных ядер в процессе мейоза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дробление зиготы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матричный синтез иРНК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А20.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жизненном цикле клетки максимальную продолжительность имеет: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профаза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     2)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 телофаза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метафаза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4)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интерфаза    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Период жизненного цикла клетки между двумя делениями клеточных ядер называется: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митоз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мейоз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интерфаза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цитокинез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lastRenderedPageBreak/>
        <w:t xml:space="preserve">A22.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Расщепление сложных органических веществ в пищеварительной системе происходит под действием: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гормонов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ферментов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витаминов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липидов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Всасывание аминокислот в пищеварительной системе человека происходит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ротовой полости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желудке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толстой кишке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тонкой кишке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A24.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Кровь поступает в вены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из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легочных артерий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артериол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капилляров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4)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брюшной аорты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A25 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Что означает величина 120\80?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максимально возможные величины кровяного давления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среднюю норму давления для взрослого человека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минимально допустимые значения давления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давление в момент сокращения желудочков сердца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A26.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Предупредить появление кариеса зубов можно путем добавления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продуктам питания и питьевой воде: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хлора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натрия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йода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фтора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A27.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В скелете человека подвижно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соединены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теменные кости  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височная и затылочная кости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кости таза           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локтевая и плечевая кости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A28.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Какой из перечисленных отделов мозга наиболее развивался в связи с прямохождением и трудовой деятельностью у человека: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продолговатый мозг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мост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мозжечок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спинной мозг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Тема: Основы генетики.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A29.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пример модификационной изменчивости: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белая «звездочка» на лбу жеребенка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повышение удойности коровы после улучшения кормления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возникновение альбинизма у тигра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различия в росте у новорожденных братьев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A30.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результате комбинативной изменчивости возникают новые: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гены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органоиды клеток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мутации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генотипы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А31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. Явление полиплоидии – это пример мутации: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соматической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хромосомной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генной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геномной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Одну породу уток выращивали в разных условиях содержания и кормления. Пределы изменения массы их тела определяются: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нормой реакции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обилием корма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фенотипом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саморегуляцией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A33.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Какая мутация передается и проявляется в каждом поколении: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доминантная соматическая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рецессивная соматическая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доминантная генеративная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рецессивная генеративная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A34.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каком случае рецессивная мутация проявляется фенотипически?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если она соматическая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если она в гетерозиготном состоянии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если она в гомозиготном состоянии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если она полезна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Закон независимого распределения генов был установлен Г.Менделем при скрещивании особей, отличавшихся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одному признаку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двум признакам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трем признакам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множеству признаков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A36.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Вероятность кроссинговера между генами одной группы сцепления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измеряется в процентах или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нанометрах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микронах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3)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миллиметрах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морганидах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A37.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Отношение фенотипов 9:3:3:1, полученное в результате скрещивания двух дигетерозигот, иллюстрирует: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правило расщепления                     2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) </w:t>
      </w:r>
      <w:r w:rsidRPr="00D0276A">
        <w:rPr>
          <w:rFonts w:ascii="Times New Roman" w:hAnsi="Times New Roman"/>
          <w:sz w:val="22"/>
          <w:szCs w:val="22"/>
          <w:lang w:val="ru-RU"/>
        </w:rPr>
        <w:t>правило единообразия гибридов первого поколения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закон независимого наследования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закон Моргана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A38.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Примером записи дигибридного скрещивания служит: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АаВв х ААВв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Аа х аа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3)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АА х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ВВ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АаВвСс х ААВвСс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i/>
          <w:sz w:val="22"/>
          <w:szCs w:val="22"/>
          <w:lang w:val="ru-RU"/>
        </w:rPr>
        <w:t xml:space="preserve">Тема: Теория эволюции.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A39.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палеозойскую эру на суше и в воздухе господствовали: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птицы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млекопитающие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3)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членистоногие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4)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пресмыкающиеся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A40.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«Эрой пресмыкающихся» называют: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мезозой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кайнозой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протерозой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палеозой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lastRenderedPageBreak/>
        <w:t xml:space="preserve">A41.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Коацерватную теорию происхождения жизни на Земле обосновал: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А.И. Опарин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Ч. Дарвин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Д. Уотсон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Л. Пастер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А42.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Какая из таксономических групп является наибольшей в приведенном списке?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семейство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отдел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род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вид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A43.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Генетический критерий вида основан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на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сходстве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в строении организмов одного вида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репродуктивной изоляции популяций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сходном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характере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мутаций у особей одного вида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идентичности хромосомного набора у особей одного вида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A44.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пример внутривидовой борьбы за существование: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борьба двух африканских слонов за самку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конкуренция между белой и серой акулами за пищу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сбрасывание лиственницами листвы к зиме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охрана потомства королевскими пингвинами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A45.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Примерами аналогичных органов могут служить: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крылья стрекоз и птиц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млечные и потовые железы человека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руки людей и обезьян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ногти человека и копыта лошади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A46.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Дрейф генов – это: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резкая смена частот аллельных генов в малых популяциях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массовая миграция особей из одного ареала в другой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образование нового вида                         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всплески численности особей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A47.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Кто из перечисленных ниже животных относится к типу Хордовые?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кальмар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камбала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капустница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камчатский краб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A48.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палеонтологическим доказательствам эволюции относят: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сходство зародышей хордовых животных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наличие сходных по функциям органов у животных разных классов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сходство белков у животных разных классов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существование останков растений и животных в виде  отпечатков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A49.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Постепенное расхождение в признаках между особями одной популяции, оказавшимися в разных условиях среды, называется: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дивергенция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естественный отбор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конвергенция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идиоадаптация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A50.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Фактором, сдерживающим неограниченное увеличение численности  популяции зайцев, может быть: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увеличение числа паразитов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снижение численности волков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3)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снижение урожая капусты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увеличение ядовитых грибов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A51.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Ближайшим предком современного человека ученые считают: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человека прямоходящего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кроманьонца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3)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sz w:val="22"/>
          <w:szCs w:val="22"/>
          <w:lang w:val="ru-RU"/>
        </w:rPr>
        <w:t>человека умелого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4)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неандертальца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A52.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Благодаря второй сигнальной системе человек способен воспринимать и реагировать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на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солнечный свет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запах цветов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сигнал автомобиля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смысл слова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А53.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Что из перечисленных факторов относится к биологической эволюции человека: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родной язык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борьба за существование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обучение детей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4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) </w:t>
      </w:r>
      <w:r w:rsidRPr="00D0276A">
        <w:rPr>
          <w:rFonts w:ascii="Times New Roman" w:hAnsi="Times New Roman"/>
          <w:sz w:val="22"/>
          <w:szCs w:val="22"/>
          <w:lang w:val="ru-RU"/>
        </w:rPr>
        <w:t>воспитание детей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i/>
          <w:sz w:val="22"/>
          <w:szCs w:val="22"/>
          <w:lang w:val="ru-RU"/>
        </w:rPr>
        <w:t>Тема: Основы экологии.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A54.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глобальным экологическим проблемам относится: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недостаток антибиотиков                                   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2)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высыхание горных речек летом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образование болот в средней полосе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сокращение лесных массивов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A55.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Уровень мутаций организмов, населяющих Землю, может повыситься в результате: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изменения течений рек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осушения болот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расширения озоновых дыр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понижения температуры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А56.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Залежи торфа, каменного угля, нефти образованы в результате круговорота: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азота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серы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фосфора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углерода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A57.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 возможной принадлежности двух внешне похожих насекомоядных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птиц к разным видам надежнее можно судить 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разным срокам гнездования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количеству яиц в кладке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возрасту         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характеру пищи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A58.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Возникновение паразитизма у плоских червей сопровождалось: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развитием органов чувств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снижением плодовитости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lastRenderedPageBreak/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увеличением подвижности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появлением органов прикрепления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A59.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каком направлении происходит передача энергии в пищевых цепях?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консументы – продуценты – редуценты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редуценты – консументы – продуценты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продуценты – консументы – редуценты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продуценты – редуценты – консументы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A60.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 экологической пирамиде, отражающей численность в экосистеме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растений, мышей, ужей и сов, на вершине будут находиться: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растения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совы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ужи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мыши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За каждый правильный ответ 3 балла.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A61.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Какое вероятное количество белых кроликов (в %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)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можно ожидать от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скрещивания серог</w:t>
      </w:r>
      <w:proofErr w:type="gramStart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о(</w:t>
      </w:r>
      <w:proofErr w:type="gramEnd"/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А) кролика и белой (а), крольчихи при условии, что кролик гетерозиготен?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25%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50%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75%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100%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A62.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Какой генотип будут иметь крольчата, рожденные от серого кролика 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белой крольчихи, если известно, что оба родителя чистопородны, но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отец по доминантному признаку (А), а мать по рецессивному (а):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Все Аа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Все АА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Все аа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50% АА, а 50% аа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А63.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Какова доля гомозигот в потомстве, полученном от скрещивания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i/>
          <w:i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особей с генотипами </w:t>
      </w:r>
      <w:r w:rsidRPr="00D0276A">
        <w:rPr>
          <w:rFonts w:ascii="Times New Roman" w:hAnsi="Times New Roman"/>
          <w:i/>
          <w:iCs/>
          <w:sz w:val="22"/>
          <w:szCs w:val="22"/>
          <w:u w:val="single"/>
          <w:lang w:val="ru-RU"/>
        </w:rPr>
        <w:t>Аа и аа</w:t>
      </w:r>
      <w:proofErr w:type="gramStart"/>
      <w:r w:rsidRPr="00D0276A">
        <w:rPr>
          <w:rFonts w:ascii="Times New Roman" w:hAnsi="Times New Roman"/>
          <w:i/>
          <w:iCs/>
          <w:sz w:val="22"/>
          <w:szCs w:val="22"/>
          <w:u w:val="single"/>
          <w:lang w:val="ru-RU"/>
        </w:rPr>
        <w:t xml:space="preserve"> ?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25%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75%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50%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100%</w:t>
      </w:r>
    </w:p>
    <w:p w:rsidR="00E61713" w:rsidRPr="00D0276A" w:rsidRDefault="00E61713" w:rsidP="00E61713">
      <w:pPr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E61713" w:rsidRPr="00D0276A" w:rsidRDefault="00E61713" w:rsidP="00E61713">
      <w:pPr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>Укажите три правильных ответа из шести (за правильный ответ 3балла за тест):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Cs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B1. </w:t>
      </w:r>
      <w:r w:rsidRPr="00D0276A">
        <w:rPr>
          <w:rFonts w:ascii="Times New Roman" w:hAnsi="Times New Roman"/>
          <w:bCs/>
          <w:sz w:val="22"/>
          <w:szCs w:val="22"/>
          <w:u w:val="single"/>
          <w:lang w:val="ru-RU"/>
        </w:rPr>
        <w:t xml:space="preserve">Укажите три высших по своей иерархии систематических группы в приведенном перечне таксонов: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вид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2)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семейство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3)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тип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4)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класс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5)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надкласс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6)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царство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>В</w:t>
      </w:r>
      <w:proofErr w:type="gramStart"/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>2</w:t>
      </w:r>
      <w:proofErr w:type="gramEnd"/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К биологическим полимерам относятся: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глюкоза               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рибоза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инсулин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рибонуклеиновая кислота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фруктоза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гемоглобин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B3. 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Выберите признаки, отличающие белки от липидов и углеводов: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состоят из остатков глюкозы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являются основным источником энергии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мономерами являются аминокислоты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состоят только из атомов Н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,С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>,О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определяют признаки организма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индивидуальны у каждой особи вида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B4.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процессы, происходящие в тонкой кишке: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эмульгирование жиров         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всасывание аминокислот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расщепление белков до аминокислот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переваривание клетчатки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выделение соляной кислоты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всасывание воды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В5.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 xml:space="preserve"> Выберите только всеобщие свойства живых систем:</w:t>
      </w:r>
    </w:p>
    <w:p w:rsidR="00E61713" w:rsidRPr="00D0276A" w:rsidRDefault="00E61713" w:rsidP="00E61713">
      <w:pPr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lang w:val="ru-RU"/>
        </w:rPr>
        <w:t>1)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способность к фотосинтезу               </w:t>
      </w:r>
      <w:r w:rsidRPr="00D0276A">
        <w:rPr>
          <w:rFonts w:ascii="Times New Roman" w:hAnsi="Times New Roman"/>
          <w:b/>
          <w:sz w:val="22"/>
          <w:szCs w:val="22"/>
          <w:lang w:val="ru-RU"/>
        </w:rPr>
        <w:t>2)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теплокровность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3)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 xml:space="preserve">обмен веществ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                                          4)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раздельнополость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                              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наследственность</w:t>
      </w: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                      6) </w:t>
      </w:r>
      <w:r w:rsidRPr="00D0276A">
        <w:rPr>
          <w:rFonts w:ascii="Times New Roman" w:hAnsi="Times New Roman"/>
          <w:bCs/>
          <w:sz w:val="22"/>
          <w:szCs w:val="22"/>
          <w:lang w:val="ru-RU"/>
        </w:rPr>
        <w:t>раздражимость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  <w:lang w:val="ru-RU"/>
        </w:rPr>
      </w:pPr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В</w:t>
      </w:r>
      <w:proofErr w:type="gramStart"/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6</w:t>
      </w:r>
      <w:proofErr w:type="gramEnd"/>
      <w:r w:rsidRPr="00D0276A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Половое размножение у животных характеризуется тем, что: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генотипы родителя и потомства, как правило, идентичны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>у потомства появляются новые генетические комбинации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новая особь развивается из зиготы или женской гаметы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>в нем участвуют соматические клетки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в нем участвуют гаметы         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одним из способов этого размножения является почкование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u w:val="single"/>
          <w:lang w:val="ru-RU"/>
        </w:rPr>
        <w:t xml:space="preserve">B7. </w:t>
      </w:r>
      <w:r w:rsidRPr="00D0276A">
        <w:rPr>
          <w:rFonts w:ascii="Times New Roman" w:hAnsi="Times New Roman"/>
          <w:sz w:val="22"/>
          <w:szCs w:val="22"/>
          <w:u w:val="single"/>
          <w:lang w:val="ru-RU"/>
        </w:rPr>
        <w:t>Укажите примеры общей дегенерации: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1) </w:t>
      </w:r>
      <w:r w:rsidRPr="00D0276A">
        <w:rPr>
          <w:rFonts w:ascii="Times New Roman" w:hAnsi="Times New Roman"/>
          <w:sz w:val="22"/>
          <w:szCs w:val="22"/>
          <w:lang w:val="ru-RU"/>
        </w:rPr>
        <w:t>отсутствие пищеварительной системы у бычьего цепня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2)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сидячий образ жизни асцидий               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3) </w:t>
      </w:r>
      <w:r w:rsidRPr="00D0276A">
        <w:rPr>
          <w:rFonts w:ascii="Times New Roman" w:hAnsi="Times New Roman"/>
          <w:sz w:val="22"/>
          <w:szCs w:val="22"/>
          <w:lang w:val="ru-RU"/>
        </w:rPr>
        <w:t>многососковость у человека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4)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примитивная нервная система у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кишечнополостных</w:t>
      </w:r>
      <w:proofErr w:type="gramEnd"/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5)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плохо развитые глаза у крота                                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 xml:space="preserve">6) </w:t>
      </w:r>
      <w:r w:rsidRPr="00D0276A">
        <w:rPr>
          <w:rFonts w:ascii="Times New Roman" w:hAnsi="Times New Roman"/>
          <w:sz w:val="22"/>
          <w:szCs w:val="22"/>
          <w:lang w:val="ru-RU"/>
        </w:rPr>
        <w:t>двухслойное строение тела медуз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bCs/>
          <w:sz w:val="22"/>
          <w:szCs w:val="22"/>
          <w:lang w:val="ru-RU"/>
        </w:rPr>
        <w:t>C1. Решите задачу.</w:t>
      </w:r>
    </w:p>
    <w:p w:rsidR="00E61713" w:rsidRPr="00D0276A" w:rsidRDefault="00E61713" w:rsidP="00E6171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val="ru-RU"/>
        </w:rPr>
      </w:pPr>
      <w:r w:rsidRPr="00D027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0276A">
        <w:rPr>
          <w:rFonts w:ascii="Times New Roman" w:hAnsi="Times New Roman"/>
          <w:sz w:val="22"/>
          <w:szCs w:val="22"/>
          <w:lang w:val="ru-RU"/>
        </w:rPr>
        <w:t xml:space="preserve">Рецессивный ген дальтонизма расположен в Х-хромосоме. Дочь дальтоника вышла замуж за сына дальтоника, оба различают цвета нормально.  Какими по генотипу и фенотипу будут дети? Ответ укажите </w:t>
      </w:r>
      <w:proofErr w:type="gramStart"/>
      <w:r w:rsidRPr="00D0276A">
        <w:rPr>
          <w:rFonts w:ascii="Times New Roman" w:hAnsi="Times New Roman"/>
          <w:sz w:val="22"/>
          <w:szCs w:val="22"/>
          <w:lang w:val="ru-RU"/>
        </w:rPr>
        <w:t>в</w:t>
      </w:r>
      <w:proofErr w:type="gramEnd"/>
      <w:r w:rsidRPr="00D0276A">
        <w:rPr>
          <w:rFonts w:ascii="Times New Roman" w:hAnsi="Times New Roman"/>
          <w:sz w:val="22"/>
          <w:szCs w:val="22"/>
          <w:lang w:val="ru-RU"/>
        </w:rPr>
        <w:t xml:space="preserve"> %.</w:t>
      </w:r>
    </w:p>
    <w:p w:rsidR="00E61713" w:rsidRPr="00D0276A" w:rsidRDefault="00E61713" w:rsidP="00E61713">
      <w:pPr>
        <w:rPr>
          <w:rFonts w:ascii="Times New Roman" w:hAnsi="Times New Roman"/>
          <w:b/>
          <w:i/>
          <w:sz w:val="22"/>
          <w:szCs w:val="22"/>
          <w:lang w:val="ru-RU"/>
        </w:rPr>
      </w:pPr>
      <w:r w:rsidRPr="00D0276A">
        <w:rPr>
          <w:rFonts w:ascii="Times New Roman" w:hAnsi="Times New Roman"/>
          <w:b/>
          <w:i/>
          <w:sz w:val="22"/>
          <w:szCs w:val="22"/>
          <w:lang w:val="ru-RU"/>
        </w:rPr>
        <w:t xml:space="preserve">                                          </w:t>
      </w:r>
    </w:p>
    <w:p w:rsidR="00D722A7" w:rsidRDefault="00D722A7" w:rsidP="00E61713">
      <w:pPr>
        <w:jc w:val="center"/>
        <w:rPr>
          <w:rFonts w:ascii="Times New Roman" w:hAnsi="Times New Roman"/>
          <w:b/>
          <w:i/>
          <w:sz w:val="22"/>
          <w:szCs w:val="22"/>
          <w:lang w:val="ru-RU"/>
        </w:rPr>
      </w:pPr>
    </w:p>
    <w:sectPr w:rsidR="00D722A7" w:rsidSect="006C4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4285"/>
    <w:multiLevelType w:val="hybridMultilevel"/>
    <w:tmpl w:val="BB2AE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728D0"/>
    <w:multiLevelType w:val="hybridMultilevel"/>
    <w:tmpl w:val="3AAA156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BB1EFF"/>
    <w:multiLevelType w:val="hybridMultilevel"/>
    <w:tmpl w:val="BB2AE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F33C26"/>
    <w:multiLevelType w:val="hybridMultilevel"/>
    <w:tmpl w:val="FF0AF0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EE2402"/>
    <w:multiLevelType w:val="hybridMultilevel"/>
    <w:tmpl w:val="BB2AE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F0AB6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">
    <w:nsid w:val="7D130435"/>
    <w:multiLevelType w:val="hybridMultilevel"/>
    <w:tmpl w:val="BB2AE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713"/>
    <w:rsid w:val="002F0797"/>
    <w:rsid w:val="00620E78"/>
    <w:rsid w:val="006C4279"/>
    <w:rsid w:val="008E0349"/>
    <w:rsid w:val="009B56EA"/>
    <w:rsid w:val="009E01CC"/>
    <w:rsid w:val="00D0276A"/>
    <w:rsid w:val="00D722A7"/>
    <w:rsid w:val="00E61713"/>
    <w:rsid w:val="00EF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61713"/>
    <w:pPr>
      <w:spacing w:after="0" w:line="240" w:lineRule="auto"/>
    </w:pPr>
    <w:rPr>
      <w:rFonts w:ascii="Calibri" w:eastAsia="Calibri" w:hAnsi="Calibri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9"/>
    <w:qFormat/>
    <w:rsid w:val="002F079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2F079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F079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2F079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2F079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2F079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2F079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9"/>
    <w:unhideWhenUsed/>
    <w:qFormat/>
    <w:rsid w:val="002F079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9"/>
    <w:unhideWhenUsed/>
    <w:qFormat/>
    <w:rsid w:val="002F079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079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2F079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2F079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2F079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sid w:val="002F079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2F079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2F079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2F079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rsid w:val="002F079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99"/>
    <w:qFormat/>
    <w:rsid w:val="002F079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2F079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F079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99"/>
    <w:rsid w:val="002F0797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99"/>
    <w:qFormat/>
    <w:rsid w:val="002F0797"/>
    <w:rPr>
      <w:b/>
      <w:bCs/>
    </w:rPr>
  </w:style>
  <w:style w:type="character" w:styleId="a8">
    <w:name w:val="Emphasis"/>
    <w:basedOn w:val="a0"/>
    <w:uiPriority w:val="99"/>
    <w:qFormat/>
    <w:rsid w:val="002F079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99"/>
    <w:qFormat/>
    <w:rsid w:val="002F0797"/>
    <w:rPr>
      <w:szCs w:val="32"/>
    </w:rPr>
  </w:style>
  <w:style w:type="paragraph" w:styleId="aa">
    <w:name w:val="List Paragraph"/>
    <w:basedOn w:val="a"/>
    <w:uiPriority w:val="99"/>
    <w:qFormat/>
    <w:rsid w:val="002F0797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F0797"/>
    <w:rPr>
      <w:i/>
    </w:rPr>
  </w:style>
  <w:style w:type="character" w:customStyle="1" w:styleId="22">
    <w:name w:val="Цитата 2 Знак"/>
    <w:basedOn w:val="a0"/>
    <w:link w:val="21"/>
    <w:uiPriority w:val="99"/>
    <w:rsid w:val="002F079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F079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99"/>
    <w:rsid w:val="002F0797"/>
    <w:rPr>
      <w:b/>
      <w:i/>
      <w:sz w:val="24"/>
    </w:rPr>
  </w:style>
  <w:style w:type="character" w:styleId="ad">
    <w:name w:val="Subtle Emphasis"/>
    <w:uiPriority w:val="99"/>
    <w:qFormat/>
    <w:rsid w:val="002F0797"/>
    <w:rPr>
      <w:i/>
      <w:color w:val="5A5A5A" w:themeColor="text1" w:themeTint="A5"/>
    </w:rPr>
  </w:style>
  <w:style w:type="character" w:styleId="ae">
    <w:name w:val="Intense Emphasis"/>
    <w:basedOn w:val="a0"/>
    <w:uiPriority w:val="99"/>
    <w:qFormat/>
    <w:rsid w:val="002F079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2F0797"/>
    <w:rPr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2F0797"/>
    <w:rPr>
      <w:b/>
      <w:sz w:val="24"/>
      <w:u w:val="single"/>
    </w:rPr>
  </w:style>
  <w:style w:type="character" w:styleId="af1">
    <w:name w:val="Book Title"/>
    <w:basedOn w:val="a0"/>
    <w:uiPriority w:val="99"/>
    <w:qFormat/>
    <w:rsid w:val="002F079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99"/>
    <w:unhideWhenUsed/>
    <w:qFormat/>
    <w:rsid w:val="002F079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4758</Words>
  <Characters>27124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</dc:creator>
  <cp:keywords/>
  <dc:description/>
  <cp:lastModifiedBy>user</cp:lastModifiedBy>
  <cp:revision>5</cp:revision>
  <cp:lastPrinted>2011-11-21T06:49:00Z</cp:lastPrinted>
  <dcterms:created xsi:type="dcterms:W3CDTF">2011-11-20T13:06:00Z</dcterms:created>
  <dcterms:modified xsi:type="dcterms:W3CDTF">2012-09-26T05:18:00Z</dcterms:modified>
</cp:coreProperties>
</file>